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93" w:rsidRPr="00347C93" w:rsidRDefault="00347C93" w:rsidP="00347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en-ID"/>
        </w:rPr>
      </w:pPr>
      <w:r w:rsidRPr="00347C93">
        <w:rPr>
          <w:rFonts w:ascii="Times New Roman" w:hAnsi="Times New Roman"/>
          <w:b/>
          <w:bCs/>
          <w:sz w:val="24"/>
          <w:szCs w:val="24"/>
          <w:lang w:val="en-ID"/>
        </w:rPr>
        <w:t>Skala Pemahaman Bullying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Skala Pemahaman Bullying </w:t>
      </w:r>
    </w:p>
    <w:p w:rsidR="00347C93" w:rsidRPr="00241AE0" w:rsidRDefault="00347C93" w:rsidP="00347C9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en-ID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Identitas Diri 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>Nama</w:t>
      </w:r>
      <w:r w:rsidRPr="00241AE0">
        <w:rPr>
          <w:rFonts w:asciiTheme="majorBidi" w:hAnsiTheme="majorBidi" w:cstheme="majorBidi"/>
          <w:sz w:val="24"/>
          <w:szCs w:val="24"/>
        </w:rPr>
        <w:tab/>
      </w:r>
      <w:r w:rsidRPr="00241AE0">
        <w:rPr>
          <w:rFonts w:asciiTheme="majorBidi" w:hAnsiTheme="majorBidi" w:cstheme="majorBidi"/>
          <w:sz w:val="24"/>
          <w:szCs w:val="24"/>
        </w:rPr>
        <w:tab/>
        <w:t>:…………………………………………………………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Kelas </w:t>
      </w:r>
      <w:r w:rsidRPr="00241AE0">
        <w:rPr>
          <w:rFonts w:asciiTheme="majorBidi" w:hAnsiTheme="majorBidi" w:cstheme="majorBidi"/>
          <w:sz w:val="24"/>
          <w:szCs w:val="24"/>
        </w:rPr>
        <w:tab/>
      </w:r>
      <w:r w:rsidRPr="00241AE0">
        <w:rPr>
          <w:rFonts w:asciiTheme="majorBidi" w:hAnsiTheme="majorBidi" w:cstheme="majorBidi"/>
          <w:sz w:val="24"/>
          <w:szCs w:val="24"/>
        </w:rPr>
        <w:tab/>
        <w:t>: ……</w:t>
      </w:r>
      <w:r>
        <w:rPr>
          <w:rFonts w:asciiTheme="majorBidi" w:hAnsiTheme="majorBidi" w:cstheme="majorBidi"/>
          <w:sz w:val="24"/>
          <w:szCs w:val="24"/>
        </w:rPr>
        <w:t>...</w:t>
      </w:r>
      <w:r w:rsidRPr="00241AE0">
        <w:rPr>
          <w:rFonts w:asciiTheme="majorBidi" w:hAnsiTheme="majorBidi" w:cstheme="majorBidi"/>
          <w:sz w:val="24"/>
          <w:szCs w:val="24"/>
        </w:rPr>
        <w:t>…………………………………………………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Jenis Kelamin </w:t>
      </w:r>
      <w:r w:rsidRPr="00241AE0">
        <w:rPr>
          <w:rFonts w:asciiTheme="majorBidi" w:hAnsiTheme="majorBidi" w:cstheme="majorBidi"/>
          <w:sz w:val="24"/>
          <w:szCs w:val="24"/>
        </w:rPr>
        <w:tab/>
        <w:t>: Laki-laki/Perempuan (coret yang tidak perlu)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>Tgllahir</w:t>
      </w:r>
      <w:r w:rsidRPr="00241AE0">
        <w:rPr>
          <w:rFonts w:asciiTheme="majorBidi" w:hAnsiTheme="majorBidi" w:cstheme="majorBidi"/>
          <w:sz w:val="24"/>
          <w:szCs w:val="24"/>
        </w:rPr>
        <w:tab/>
        <w:t xml:space="preserve">: ………………………. Umur : ……….Tahun </w:t>
      </w:r>
    </w:p>
    <w:p w:rsidR="00347C93" w:rsidRPr="00241AE0" w:rsidRDefault="00347C93" w:rsidP="00347C93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en-ID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Petunjuk Pengisian 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Para siswa diminta untuk menjawab semua pernyataan yang diberikan. Setelah membaca setiap kalimat, berilah tanda (√) pada pilihan jawaban yang saudara anggap sesuai dengan keadaan diri Anda. Ada 4 alternatif jawaban yang dapat saudara pilih, yaitu: 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Dibawah ini ada beberapa topik mengenai bullying (kekerasan di sekolah). Berilah tanggapan anda mengenai topik-topik tersebut. 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SP : Sangat Paham </w:t>
      </w:r>
    </w:p>
    <w:p w:rsidR="00347C93" w:rsidRPr="00241AE0" w:rsidRDefault="00347C93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sz w:val="24"/>
          <w:szCs w:val="24"/>
        </w:rPr>
      </w:pPr>
      <w:r w:rsidRPr="00241AE0">
        <w:rPr>
          <w:rFonts w:asciiTheme="majorBidi" w:hAnsiTheme="majorBidi" w:cstheme="majorBidi"/>
          <w:sz w:val="24"/>
          <w:szCs w:val="24"/>
        </w:rPr>
        <w:t xml:space="preserve">P : Paham </w:t>
      </w:r>
    </w:p>
    <w:p w:rsidR="00347C93" w:rsidRPr="00241AE0" w:rsidRDefault="00742955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Theme="majorBidi" w:hAnsiTheme="majorBidi" w:cstheme="majorBidi"/>
          <w:b/>
          <w:bCs/>
          <w:sz w:val="28"/>
          <w:szCs w:val="28"/>
          <w:lang w:val="en-ID"/>
        </w:rPr>
      </w:pPr>
      <w:r>
        <w:rPr>
          <w:rFonts w:asciiTheme="majorBidi" w:hAnsiTheme="majorBidi" w:cstheme="majorBidi"/>
          <w:sz w:val="24"/>
          <w:szCs w:val="24"/>
        </w:rPr>
        <w:t>KP : Kurang</w:t>
      </w:r>
      <w:r w:rsidR="00347C93" w:rsidRPr="00241AE0">
        <w:rPr>
          <w:rFonts w:asciiTheme="majorBidi" w:hAnsiTheme="majorBidi" w:cstheme="majorBidi"/>
          <w:sz w:val="24"/>
          <w:szCs w:val="24"/>
        </w:rPr>
        <w:t xml:space="preserve"> Paham</w:t>
      </w:r>
    </w:p>
    <w:p w:rsidR="00347C93" w:rsidRDefault="00742955" w:rsidP="00347C93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  <w:lang w:val="en-ID"/>
        </w:rPr>
      </w:pPr>
      <w:r>
        <w:rPr>
          <w:rFonts w:ascii="Times New Roman" w:hAnsi="Times New Roman"/>
          <w:sz w:val="24"/>
          <w:szCs w:val="24"/>
          <w:lang w:val="en-ID"/>
        </w:rPr>
        <w:t>SKP : Sangat Kurang</w:t>
      </w:r>
      <w:r w:rsidR="00347C93" w:rsidRPr="00241AE0">
        <w:rPr>
          <w:rFonts w:ascii="Times New Roman" w:hAnsi="Times New Roman"/>
          <w:sz w:val="24"/>
          <w:szCs w:val="24"/>
          <w:lang w:val="en-ID"/>
        </w:rPr>
        <w:t xml:space="preserve"> Paham</w:t>
      </w:r>
    </w:p>
    <w:p w:rsidR="00347C93" w:rsidRDefault="00347C93" w:rsidP="00347C93">
      <w:pPr>
        <w:spacing w:after="172" w:line="259" w:lineRule="auto"/>
        <w:ind w:left="1080" w:right="2"/>
      </w:pPr>
    </w:p>
    <w:tbl>
      <w:tblPr>
        <w:tblStyle w:val="TableGrid"/>
        <w:tblW w:w="10098" w:type="dxa"/>
        <w:tblInd w:w="-763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0"/>
        <w:gridCol w:w="6978"/>
        <w:gridCol w:w="630"/>
        <w:gridCol w:w="630"/>
        <w:gridCol w:w="630"/>
        <w:gridCol w:w="720"/>
      </w:tblGrid>
      <w:tr w:rsidR="00347C93" w:rsidRPr="00241AE0" w:rsidTr="00585F5F">
        <w:trPr>
          <w:trHeight w:val="4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Pernyataan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ind w:left="67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SP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ind w:righ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742955" w:rsidP="00585F5F">
            <w:pPr>
              <w:spacing w:line="259" w:lineRule="auto"/>
              <w:ind w:left="5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K</w:t>
            </w:r>
            <w:r w:rsidR="00347C93"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742955" w:rsidP="00585F5F">
            <w:pPr>
              <w:spacing w:line="259" w:lineRule="auto"/>
              <w:ind w:left="3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SK</w:t>
            </w:r>
            <w:bookmarkStart w:id="0" w:name="_GoBack"/>
            <w:bookmarkEnd w:id="0"/>
            <w:r w:rsidR="00347C93"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Seseorang yang merasa puas setelah  melakukan tindakan kekerasan dapat dijadikan alasan terjadinya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Berkelahi biasanya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yang dilakukan oleh siswa laki-laki.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merupakan tindakan kekerasan yang dilakukan oleh pihak yang lebih kuat.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347C93" w:rsidRPr="00241AE0" w:rsidRDefault="00347C93" w:rsidP="00347C93">
      <w:pPr>
        <w:spacing w:after="0" w:line="259" w:lineRule="auto"/>
        <w:ind w:left="-2268" w:right="10208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098" w:type="dxa"/>
        <w:tblInd w:w="-763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0"/>
        <w:gridCol w:w="6978"/>
        <w:gridCol w:w="630"/>
        <w:gridCol w:w="630"/>
        <w:gridCol w:w="630"/>
        <w:gridCol w:w="720"/>
      </w:tblGrid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Seseorang  yang  tidak mempunyai teman menjadi penyebab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97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Sebuah keinginan untuk menyakiti teman merupakan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dapat dijauhi oleh teman-temannya.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Balas dendam adalah faktor terjadinya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Hubungan yang tidak harmonis terjadi antara pelaku dan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Pelaku melakukan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biasanya ingin berkuasa di sekolah.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Kesenjangan ekonomi juga dapat dijadikan alasan penyebab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Pada saat melihat teman yang menjadi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kita harus membantunya.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Melerai merupakan tindakan yang harus dilakukan guna menghentikan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Menjauhi dari pelaku dapat menghindari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dapat menyebabkan korban menjadi trauma.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Kondisi keluarga merupakan faktor penyebab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Penyampaian materi oleh guru BK dapat membantu menghindari dari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Bila menjadi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kita harus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move on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agar tidak terus menerus menjadi korban.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dapat terjadi karena adanya rasa kurang peduli terhadap sesama.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Memilih teman yang baik dapat dijadikan pilihan untuk terhindar dari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Kurang percaya diri dapat menyebabkan seseorang menjadi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347C93" w:rsidRPr="00241AE0" w:rsidRDefault="00347C93" w:rsidP="00347C93">
      <w:pPr>
        <w:spacing w:after="0" w:line="259" w:lineRule="auto"/>
        <w:ind w:left="-2268" w:right="10208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10098" w:type="dxa"/>
        <w:tblInd w:w="-763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10"/>
        <w:gridCol w:w="6978"/>
        <w:gridCol w:w="630"/>
        <w:gridCol w:w="630"/>
        <w:gridCol w:w="630"/>
        <w:gridCol w:w="720"/>
      </w:tblGrid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Balas dendam biasanya menjadikan seseorang melakukan kekerasan.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dapat merasa tertekan dan takut bergaul dengan teman-temannya.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Dorongan dari teman lingkungan dapat menjadikan siswa melakukan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Di lorong sekolah dapat dijadikan sebagai lokasi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Mempunyai banyak teman dapat menghindari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26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Bila ada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di sekolah sebaiknya melapor kepada pihak sekolah.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Tempat yang sepi mendukung seseorang melakukan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Jika menjadi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di sekolah siswa tidak boleh berdiam diri.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Menyadarkan pelaku juga dapat menghentikan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dapat terjadi pada media sosial.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Menaati peraturan di sekolah harus dilakukan guna menghindari dari 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Memukul adalah jenis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secara fisik.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33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Hukuman perlu diberikan pihak sekolah kepada 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untuk mencegah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Mengucilkan teman merupakan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Adanya ketidakseimbangan antara pelaku dan korban dapat dikatakan sebagai karakter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83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Perilaku pihak sekolah yang tegas dan peduli dapat menyadarkan 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Mengejek teman merupakan suatu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38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Tindakan kekerasan secara berulang merupakan tindakan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39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Mengancam teman merupakan perbuatan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40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biasanya berkelompok.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41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Ciri pelaku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biasanya siswa yang popular di sekolah.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42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Memperlakukan orang dengan menyebar gosip di internet merupakan suatu bentuk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43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Sikap orang tua yang terlalu keras memberi contoh perilaku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44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biasanya siswa yang lemah.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1114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45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Siswa yang menjadi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 xml:space="preserve">bullying 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sering tidak masuk sekolah karena alasan yang tidak jelas.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347C93" w:rsidRPr="00241AE0" w:rsidTr="00585F5F">
        <w:trPr>
          <w:trHeight w:val="563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46 </w:t>
            </w:r>
          </w:p>
        </w:tc>
        <w:tc>
          <w:tcPr>
            <w:tcW w:w="6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Kurang percaya diri juga dapat dijadikan korban </w:t>
            </w:r>
            <w:r w:rsidRPr="00241AE0">
              <w:rPr>
                <w:rFonts w:asciiTheme="majorBidi" w:hAnsiTheme="majorBidi" w:cstheme="majorBidi"/>
                <w:i/>
                <w:sz w:val="24"/>
                <w:szCs w:val="24"/>
              </w:rPr>
              <w:t>bullying.</w:t>
            </w: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C93" w:rsidRPr="00241AE0" w:rsidRDefault="00347C93" w:rsidP="00585F5F">
            <w:pPr>
              <w:spacing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41AE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</w:tbl>
    <w:p w:rsidR="00347C93" w:rsidRDefault="00347C93" w:rsidP="00347C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ID"/>
        </w:rPr>
        <w:sectPr w:rsidR="00347C93" w:rsidSect="00AA5D68">
          <w:pgSz w:w="11906" w:h="16838" w:code="9"/>
          <w:pgMar w:top="1701" w:right="1701" w:bottom="1701" w:left="1701" w:header="709" w:footer="709" w:gutter="0"/>
          <w:cols w:space="454"/>
          <w:docGrid w:linePitch="360"/>
        </w:sectPr>
      </w:pPr>
    </w:p>
    <w:p w:rsidR="00D967E6" w:rsidRPr="00347C93" w:rsidRDefault="00742955" w:rsidP="00347C93">
      <w:pPr>
        <w:rPr>
          <w:lang w:val="en-ID"/>
        </w:rPr>
      </w:pPr>
    </w:p>
    <w:sectPr w:rsidR="00D967E6" w:rsidRPr="00347C93" w:rsidSect="00E10B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40863"/>
    <w:multiLevelType w:val="hybridMultilevel"/>
    <w:tmpl w:val="A4CEF194"/>
    <w:lvl w:ilvl="0" w:tplc="49A6D00A">
      <w:start w:val="1"/>
      <w:numFmt w:val="upperRoman"/>
      <w:lvlText w:val="%1."/>
      <w:lvlJc w:val="left"/>
      <w:pPr>
        <w:ind w:left="1440" w:hanging="720"/>
      </w:pPr>
      <w:rPr>
        <w:rFonts w:asciiTheme="majorBidi" w:hAnsiTheme="majorBidi" w:cstheme="majorBidi" w:hint="default"/>
        <w:b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8B02A6"/>
    <w:multiLevelType w:val="hybridMultilevel"/>
    <w:tmpl w:val="553407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C93"/>
    <w:rsid w:val="001E151B"/>
    <w:rsid w:val="002811DA"/>
    <w:rsid w:val="002E4E41"/>
    <w:rsid w:val="002F3BB2"/>
    <w:rsid w:val="00347C93"/>
    <w:rsid w:val="00522355"/>
    <w:rsid w:val="00742955"/>
    <w:rsid w:val="00856726"/>
    <w:rsid w:val="00D83E9C"/>
    <w:rsid w:val="00E1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B334FA"/>
  <w15:chartTrackingRefBased/>
  <w15:docId w15:val="{1F352E3C-4A5E-400A-B111-CF39165D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7C93"/>
    <w:pPr>
      <w:spacing w:after="200" w:line="276" w:lineRule="auto"/>
    </w:pPr>
    <w:rPr>
      <w:rFonts w:eastAsia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347C93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347C93"/>
    <w:rPr>
      <w:rFonts w:eastAsia="Times New Roman" w:cs="Times New Roman"/>
    </w:rPr>
  </w:style>
  <w:style w:type="table" w:customStyle="1" w:styleId="TableGrid">
    <w:name w:val="TableGrid"/>
    <w:rsid w:val="00347C9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2025-04-18T16:22:00Z</dcterms:created>
  <dcterms:modified xsi:type="dcterms:W3CDTF">2025-04-18T16:31:00Z</dcterms:modified>
</cp:coreProperties>
</file>